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BD38C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3C1492DE" w14:textId="77777777" w:rsidR="00A342E8" w:rsidRPr="00251FA7" w:rsidRDefault="00A342E8" w:rsidP="00A342E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7C5323D7" w14:textId="77777777" w:rsidR="00A342E8" w:rsidRPr="00251FA7" w:rsidRDefault="00A342E8" w:rsidP="00A342E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C92DD1A" w14:textId="44B91E2A" w:rsidR="00A342E8" w:rsidRDefault="00A342E8" w:rsidP="00A342E8">
      <w:pPr>
        <w:pStyle w:val="Naslov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Pr="00D62F71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>T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he Purchase of various Equipment</w:t>
      </w:r>
      <w:r w:rsidR="002205A0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for the needs of Innorenew CoE Renewable materials and healthy environments research and innovation centre </w:t>
      </w:r>
      <w:proofErr w:type="spellStart"/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of</w:t>
      </w:r>
      <w:proofErr w:type="spellEnd"/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proofErr w:type="spellStart"/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excellence</w:t>
      </w:r>
      <w:proofErr w:type="spellEnd"/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(</w:t>
      </w:r>
      <w:r w:rsidR="007C7D28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7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proofErr w:type="spellStart"/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Lots</w:t>
      </w:r>
      <w:proofErr w:type="spellEnd"/>
      <w:r w:rsidR="00281B4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)«</w:t>
      </w:r>
      <w:r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4"/>
        <w:gridCol w:w="2134"/>
        <w:gridCol w:w="1561"/>
        <w:gridCol w:w="2367"/>
      </w:tblGrid>
      <w:tr w:rsidR="00245BB4" w:rsidRPr="00097E10" w14:paraId="00AAEA36" w14:textId="77777777" w:rsidTr="001A5737">
        <w:trPr>
          <w:trHeight w:val="439"/>
        </w:trPr>
        <w:tc>
          <w:tcPr>
            <w:tcW w:w="2093" w:type="dxa"/>
            <w:shd w:val="clear" w:color="auto" w:fill="BFBFBF" w:themeFill="background1" w:themeFillShade="BF"/>
          </w:tcPr>
          <w:p w14:paraId="5C308B6C" w14:textId="77777777" w:rsidR="00245BB4" w:rsidRPr="008911B8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4D61A79E" w14:textId="77777777" w:rsidR="00245BB4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36683C21" w14:textId="77777777" w:rsidR="00245BB4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57D78EC3" w14:textId="77777777" w:rsidR="00925E41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38CA157" w14:textId="77777777" w:rsidR="00245BB4" w:rsidRPr="00251FA7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516398F" w14:textId="77777777" w:rsidR="00245BB4" w:rsidRPr="00251FA7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335DA0C4" w14:textId="77777777" w:rsidTr="001A5737">
        <w:trPr>
          <w:trHeight w:val="439"/>
        </w:trPr>
        <w:tc>
          <w:tcPr>
            <w:tcW w:w="2093" w:type="dxa"/>
            <w:shd w:val="clear" w:color="auto" w:fill="D9D9D9" w:themeFill="background1" w:themeFillShade="D9"/>
            <w:vAlign w:val="center"/>
          </w:tcPr>
          <w:p w14:paraId="37E7C321" w14:textId="179B868D" w:rsidR="00E75CC9" w:rsidRPr="007C7D28" w:rsidRDefault="007C7D28" w:rsidP="001A57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proofErr w:type="spellStart"/>
            <w:r w:rsidRPr="007C7D2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  <w:t>Thermal</w:t>
            </w:r>
            <w:proofErr w:type="spellEnd"/>
            <w:r w:rsidRPr="007C7D2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7C7D2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  <w:t>conductivity</w:t>
            </w:r>
            <w:proofErr w:type="spellEnd"/>
            <w:r w:rsidRPr="007C7D2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7C7D2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  <w:t>measuring</w:t>
            </w:r>
            <w:proofErr w:type="spellEnd"/>
            <w:r w:rsidRPr="007C7D2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7C7D28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  <w:t>equipment</w:t>
            </w:r>
            <w:proofErr w:type="spellEnd"/>
          </w:p>
        </w:tc>
        <w:tc>
          <w:tcPr>
            <w:tcW w:w="984" w:type="dxa"/>
            <w:shd w:val="clear" w:color="auto" w:fill="D9D9D9" w:themeFill="background1" w:themeFillShade="D9"/>
            <w:vAlign w:val="center"/>
          </w:tcPr>
          <w:p w14:paraId="51359497" w14:textId="301F7E3B" w:rsidR="00E75CC9" w:rsidRPr="00E75CC9" w:rsidRDefault="00AA27F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pieces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set</w:t>
            </w:r>
          </w:p>
        </w:tc>
        <w:tc>
          <w:tcPr>
            <w:tcW w:w="2134" w:type="dxa"/>
            <w:shd w:val="clear" w:color="auto" w:fill="FFFFFF" w:themeFill="background1"/>
          </w:tcPr>
          <w:p w14:paraId="0F9254B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BC91E50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6D9CCC7C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9ED2F2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B35FEF8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C63A8F6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1836535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8CE786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3EE9CB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3FF6F1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F0C0D36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193A9A75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6559EC3" w14:textId="210556BA" w:rsidR="00E75CC9" w:rsidRPr="000073C8" w:rsidRDefault="000073C8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proofErr w:type="spellStart"/>
            <w:r w:rsidRPr="000073C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Density</w:t>
            </w:r>
            <w:proofErr w:type="spellEnd"/>
            <w:r w:rsidRPr="000073C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073C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characterization</w:t>
            </w:r>
            <w:proofErr w:type="spellEnd"/>
            <w:r w:rsidRPr="000073C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073C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setup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DB87DED" w14:textId="4913F600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7533F5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set</w:t>
            </w:r>
          </w:p>
        </w:tc>
        <w:tc>
          <w:tcPr>
            <w:tcW w:w="2134" w:type="dxa"/>
            <w:shd w:val="clear" w:color="auto" w:fill="FFFFFF" w:themeFill="background1"/>
          </w:tcPr>
          <w:p w14:paraId="79C3B3D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63D6B7D6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F57754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A430C40" w14:textId="56FE949B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41FEE760" w14:textId="2FD2D5C4" w:rsidR="00901F2D" w:rsidRDefault="00901F2D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65F9EC3" w14:textId="5D5A8185" w:rsidR="00777997" w:rsidRDefault="00777997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427AD9F" w14:textId="77777777" w:rsidR="00777997" w:rsidRDefault="00777997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D2C929C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lastRenderedPageBreak/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4"/>
        <w:gridCol w:w="2134"/>
        <w:gridCol w:w="1561"/>
        <w:gridCol w:w="2367"/>
      </w:tblGrid>
      <w:tr w:rsidR="00925E41" w:rsidRPr="00097E10" w14:paraId="6D787572" w14:textId="77777777" w:rsidTr="00DD353A">
        <w:trPr>
          <w:trHeight w:val="439"/>
        </w:trPr>
        <w:tc>
          <w:tcPr>
            <w:tcW w:w="2093" w:type="dxa"/>
            <w:shd w:val="clear" w:color="auto" w:fill="BFBFBF" w:themeFill="background1" w:themeFillShade="BF"/>
          </w:tcPr>
          <w:p w14:paraId="22013B1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2443F78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E7CF081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A23709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CA3F227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788DA82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A3EDC7B" w14:textId="77777777" w:rsidTr="00DD353A">
        <w:trPr>
          <w:trHeight w:val="439"/>
        </w:trPr>
        <w:tc>
          <w:tcPr>
            <w:tcW w:w="2093" w:type="dxa"/>
            <w:shd w:val="clear" w:color="auto" w:fill="D9D9D9" w:themeFill="background1" w:themeFillShade="D9"/>
          </w:tcPr>
          <w:p w14:paraId="413E86BB" w14:textId="0ED69D50" w:rsidR="00925E41" w:rsidRPr="00777997" w:rsidRDefault="0077799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r w:rsidRPr="0077799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Data </w:t>
            </w:r>
            <w:proofErr w:type="spellStart"/>
            <w:r w:rsidRPr="0077799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acquisition</w:t>
            </w:r>
            <w:proofErr w:type="spellEnd"/>
            <w:r w:rsidRPr="0077799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77997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system</w:t>
            </w:r>
            <w:proofErr w:type="spellEnd"/>
          </w:p>
        </w:tc>
        <w:tc>
          <w:tcPr>
            <w:tcW w:w="984" w:type="dxa"/>
            <w:shd w:val="clear" w:color="auto" w:fill="D9D9D9" w:themeFill="background1" w:themeFillShade="D9"/>
          </w:tcPr>
          <w:p w14:paraId="16C39891" w14:textId="0781BE25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77799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set</w:t>
            </w:r>
          </w:p>
        </w:tc>
        <w:tc>
          <w:tcPr>
            <w:tcW w:w="2134" w:type="dxa"/>
            <w:shd w:val="clear" w:color="auto" w:fill="FFFFFF" w:themeFill="background1"/>
          </w:tcPr>
          <w:p w14:paraId="68C0A3FA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15F9B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BE0CDAB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89D3F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73A6D6D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628C2D93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36BD40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4: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6D84778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56D22D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16DD73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8B560A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149D5C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89B682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3CF8260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7EEBB172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23A8769" w14:textId="3C6AB717" w:rsidR="00925E41" w:rsidRPr="00777997" w:rsidRDefault="0077799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7779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Computer</w:t>
            </w:r>
            <w:proofErr w:type="spellEnd"/>
            <w:r w:rsidRPr="007779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software Pix4d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1A697F32" w14:textId="39E353F3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77799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set</w:t>
            </w:r>
          </w:p>
        </w:tc>
        <w:tc>
          <w:tcPr>
            <w:tcW w:w="2134" w:type="dxa"/>
            <w:shd w:val="clear" w:color="auto" w:fill="FFFFFF" w:themeFill="background1"/>
          </w:tcPr>
          <w:p w14:paraId="5C414F8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095890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13B76D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3035DBF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3041A1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0D527DC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0B00F4A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5: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9C18E90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6D47551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498FB1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BE5C5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18D77E8C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E1E84A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3D47CB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FA87EA4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186FD7B" w14:textId="4ADCA9FE" w:rsidR="00925E41" w:rsidRPr="002D18D6" w:rsidRDefault="00901F2D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r w:rsidRPr="00901F2D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Digester with UV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2B74959" w14:textId="1A5C34E6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77799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set</w:t>
            </w:r>
          </w:p>
        </w:tc>
        <w:tc>
          <w:tcPr>
            <w:tcW w:w="2134" w:type="dxa"/>
            <w:shd w:val="clear" w:color="auto" w:fill="FFFFFF" w:themeFill="background1"/>
          </w:tcPr>
          <w:p w14:paraId="2C85CA4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23AEC63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2F5ED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E0F29AD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6BEC95B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03F9D7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388F6A2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6: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A3F5C23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86A90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3B317F7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74F3510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3578ECE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B257F48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6890E8C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48055F4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BBE5A86" w14:textId="1C16BF9B" w:rsidR="00925E41" w:rsidRPr="00A27E3E" w:rsidRDefault="00A27E3E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</w:pPr>
            <w:proofErr w:type="spellStart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>Grinding</w:t>
            </w:r>
            <w:proofErr w:type="spellEnd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 xml:space="preserve"> </w:t>
            </w:r>
            <w:proofErr w:type="spellStart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>jars</w:t>
            </w:r>
            <w:proofErr w:type="spellEnd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 xml:space="preserve"> </w:t>
            </w:r>
            <w:proofErr w:type="spellStart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>and</w:t>
            </w:r>
            <w:proofErr w:type="spellEnd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 xml:space="preserve"> </w:t>
            </w:r>
            <w:proofErr w:type="spellStart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>balls</w:t>
            </w:r>
            <w:proofErr w:type="spellEnd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 xml:space="preserve"> </w:t>
            </w:r>
            <w:proofErr w:type="spellStart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>for</w:t>
            </w:r>
            <w:proofErr w:type="spellEnd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 xml:space="preserve"> </w:t>
            </w:r>
            <w:proofErr w:type="spellStart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>Planetary</w:t>
            </w:r>
            <w:proofErr w:type="spellEnd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 xml:space="preserve"> </w:t>
            </w:r>
            <w:proofErr w:type="spellStart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>Mill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0A375D0" w14:textId="50A07069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77799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set</w:t>
            </w:r>
          </w:p>
        </w:tc>
        <w:tc>
          <w:tcPr>
            <w:tcW w:w="2134" w:type="dxa"/>
            <w:shd w:val="clear" w:color="auto" w:fill="FFFFFF" w:themeFill="background1"/>
          </w:tcPr>
          <w:p w14:paraId="39EB69B4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74300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07BB2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A6E437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1EF8B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6379954" w14:textId="2F419522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202F5AC" w14:textId="77777777" w:rsidR="00A27E3E" w:rsidRDefault="00A27E3E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E023575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lastRenderedPageBreak/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7: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8A61BA8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5C9B2C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5DC5DF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20EFA72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23AAB617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7185F8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D16A43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593D3EBA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77FE1C8" w14:textId="6816B19D" w:rsidR="00925E41" w:rsidRPr="00A27E3E" w:rsidRDefault="00A27E3E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</w:pPr>
            <w:proofErr w:type="spellStart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>High</w:t>
            </w:r>
            <w:proofErr w:type="spellEnd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 xml:space="preserve"> </w:t>
            </w:r>
            <w:proofErr w:type="spellStart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>performance</w:t>
            </w:r>
            <w:proofErr w:type="spellEnd"/>
            <w:r w:rsidRPr="00A27E3E">
              <w:rPr>
                <w:rFonts w:ascii="Arial" w:eastAsia="Times New Roman" w:hAnsi="Arial" w:cs="Arial"/>
                <w:b/>
                <w:iCs/>
                <w:sz w:val="18"/>
                <w:szCs w:val="18"/>
              </w:rPr>
              <w:t xml:space="preserve"> server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005A920" w14:textId="0136A77D" w:rsidR="00925E41" w:rsidRPr="008911B8" w:rsidRDefault="0077799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pieces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set</w:t>
            </w:r>
          </w:p>
        </w:tc>
        <w:tc>
          <w:tcPr>
            <w:tcW w:w="2134" w:type="dxa"/>
            <w:shd w:val="clear" w:color="auto" w:fill="FFFFFF" w:themeFill="background1"/>
          </w:tcPr>
          <w:p w14:paraId="7435E0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1F8511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E4ADE4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D9C3A9E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D817919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497F268E" w14:textId="77777777" w:rsidR="00E75CC9" w:rsidRPr="00251FA7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342E8" w:rsidRPr="00251FA7" w14:paraId="430674CF" w14:textId="77777777" w:rsidTr="002746E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1EBE1F" w14:textId="77777777" w:rsidR="00A342E8" w:rsidRPr="00251FA7" w:rsidRDefault="00A342E8" w:rsidP="002746E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I. </w:t>
            </w: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Validity period of the offer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7058AA" w14:textId="77777777" w:rsidR="00A342E8" w:rsidRPr="00251FA7" w:rsidRDefault="00A342E8" w:rsidP="002746E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77777777"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709C36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B1F70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5D9AD6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 </w:t>
            </w:r>
          </w:p>
        </w:tc>
      </w:tr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144D99" w14:textId="77777777" w:rsidR="00A342E8" w:rsidRPr="00251FA7" w:rsidRDefault="00A342E8" w:rsidP="002746EB">
            <w:pPr>
              <w:rPr>
                <w:lang w:val="en-GB"/>
              </w:rPr>
            </w:pPr>
          </w:p>
          <w:p w14:paraId="3EF1C5E4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(stamp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6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FDB196" w14:textId="77777777" w:rsidR="00F538FA" w:rsidRDefault="00F538FA" w:rsidP="00A342E8">
      <w:pPr>
        <w:spacing w:after="0" w:line="240" w:lineRule="auto"/>
      </w:pPr>
      <w:r>
        <w:separator/>
      </w:r>
    </w:p>
  </w:endnote>
  <w:endnote w:type="continuationSeparator" w:id="0">
    <w:p w14:paraId="1140A93A" w14:textId="77777777" w:rsidR="00F538FA" w:rsidRDefault="00F538FA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SemiBold">
    <w:altName w:val="Hind SemiBold"/>
    <w:charset w:val="EE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32C78" w14:textId="77777777" w:rsidR="00F538FA" w:rsidRDefault="00F538FA" w:rsidP="00A342E8">
      <w:pPr>
        <w:spacing w:after="0" w:line="240" w:lineRule="auto"/>
      </w:pPr>
      <w:r>
        <w:separator/>
      </w:r>
    </w:p>
  </w:footnote>
  <w:footnote w:type="continuationSeparator" w:id="0">
    <w:p w14:paraId="2B7DC578" w14:textId="77777777" w:rsidR="00F538FA" w:rsidRDefault="00F538FA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3571F" w14:textId="77777777" w:rsidR="00925E41" w:rsidRDefault="00925E41" w:rsidP="00925E41">
    <w:pPr>
      <w:pStyle w:val="Glava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7A539DA5" wp14:editId="74D3AD56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77ADB9BE" wp14:editId="5EBBB7D1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6287A843" wp14:editId="094EFC4B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016215AF" w14:textId="77777777" w:rsidR="002746EB" w:rsidRDefault="002746E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2E8"/>
    <w:rsid w:val="000073C8"/>
    <w:rsid w:val="00093F38"/>
    <w:rsid w:val="000A0C91"/>
    <w:rsid w:val="00164065"/>
    <w:rsid w:val="001A5737"/>
    <w:rsid w:val="001F5F1B"/>
    <w:rsid w:val="002205A0"/>
    <w:rsid w:val="00245BB4"/>
    <w:rsid w:val="00251014"/>
    <w:rsid w:val="002746EB"/>
    <w:rsid w:val="00281B41"/>
    <w:rsid w:val="002D18D6"/>
    <w:rsid w:val="002F4C2C"/>
    <w:rsid w:val="00325755"/>
    <w:rsid w:val="003D600B"/>
    <w:rsid w:val="003F2795"/>
    <w:rsid w:val="00482563"/>
    <w:rsid w:val="005A69DB"/>
    <w:rsid w:val="005D073A"/>
    <w:rsid w:val="00682D0B"/>
    <w:rsid w:val="00744732"/>
    <w:rsid w:val="007533F5"/>
    <w:rsid w:val="00777997"/>
    <w:rsid w:val="007901C3"/>
    <w:rsid w:val="007C7D28"/>
    <w:rsid w:val="007D0151"/>
    <w:rsid w:val="007D609A"/>
    <w:rsid w:val="008005DC"/>
    <w:rsid w:val="0082384F"/>
    <w:rsid w:val="00831BC8"/>
    <w:rsid w:val="00853ED8"/>
    <w:rsid w:val="008719A2"/>
    <w:rsid w:val="00901F2D"/>
    <w:rsid w:val="00925E41"/>
    <w:rsid w:val="009268EA"/>
    <w:rsid w:val="0099276A"/>
    <w:rsid w:val="009950E7"/>
    <w:rsid w:val="00A06F81"/>
    <w:rsid w:val="00A27E3E"/>
    <w:rsid w:val="00A342E8"/>
    <w:rsid w:val="00A5436B"/>
    <w:rsid w:val="00A55357"/>
    <w:rsid w:val="00A66712"/>
    <w:rsid w:val="00AA27F9"/>
    <w:rsid w:val="00B078A9"/>
    <w:rsid w:val="00B7651D"/>
    <w:rsid w:val="00C24722"/>
    <w:rsid w:val="00DC7824"/>
    <w:rsid w:val="00DD353A"/>
    <w:rsid w:val="00DD5F1B"/>
    <w:rsid w:val="00E04244"/>
    <w:rsid w:val="00E75CC9"/>
    <w:rsid w:val="00EF6576"/>
    <w:rsid w:val="00F538FA"/>
    <w:rsid w:val="00FD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EE17C"/>
  <w15:chartTrackingRefBased/>
  <w15:docId w15:val="{D5C6BDA5-5785-4086-AAF1-49E7F833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Privzetapisavaodstavka"/>
    <w:rsid w:val="00A342E8"/>
  </w:style>
  <w:style w:type="paragraph" w:styleId="Glava">
    <w:name w:val="header"/>
    <w:basedOn w:val="Navaden"/>
    <w:link w:val="Glav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2E8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2E8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Samo Lončar</cp:lastModifiedBy>
  <cp:revision>32</cp:revision>
  <dcterms:created xsi:type="dcterms:W3CDTF">2019-02-14T08:58:00Z</dcterms:created>
  <dcterms:modified xsi:type="dcterms:W3CDTF">2022-06-06T14:00:00Z</dcterms:modified>
</cp:coreProperties>
</file>